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FD" w:rsidRPr="00BD43FA" w:rsidRDefault="000410FD" w:rsidP="000410FD">
      <w:pPr>
        <w:pStyle w:val="Nzev"/>
        <w:rPr>
          <w:rFonts w:ascii="Arial" w:hAnsi="Arial" w:cs="Arial"/>
        </w:rPr>
      </w:pPr>
      <w:proofErr w:type="spellStart"/>
      <w:proofErr w:type="gramStart"/>
      <w:r w:rsidRPr="00BD43FA">
        <w:rPr>
          <w:rFonts w:ascii="Arial" w:hAnsi="Arial" w:cs="Arial"/>
        </w:rPr>
        <w:t>Pedagogicko</w:t>
      </w:r>
      <w:proofErr w:type="spellEnd"/>
      <w:proofErr w:type="gramEnd"/>
      <w:r w:rsidRPr="00BD43FA">
        <w:rPr>
          <w:rFonts w:ascii="Arial" w:hAnsi="Arial" w:cs="Arial"/>
        </w:rPr>
        <w:t>–</w:t>
      </w:r>
      <w:proofErr w:type="gramStart"/>
      <w:r w:rsidRPr="00BD43FA">
        <w:rPr>
          <w:rFonts w:ascii="Arial" w:hAnsi="Arial" w:cs="Arial"/>
        </w:rPr>
        <w:t>psychologická</w:t>
      </w:r>
      <w:proofErr w:type="gramEnd"/>
      <w:r w:rsidRPr="00BD43FA">
        <w:rPr>
          <w:rFonts w:ascii="Arial" w:hAnsi="Arial" w:cs="Arial"/>
        </w:rPr>
        <w:t xml:space="preserve"> poradna Znojmo,</w:t>
      </w:r>
    </w:p>
    <w:p w:rsidR="000410FD" w:rsidRPr="00BD43FA" w:rsidRDefault="000410FD" w:rsidP="000410FD">
      <w:pPr>
        <w:spacing w:after="0"/>
        <w:jc w:val="center"/>
        <w:rPr>
          <w:rFonts w:ascii="Arial" w:hAnsi="Arial" w:cs="Arial"/>
          <w:sz w:val="20"/>
        </w:rPr>
      </w:pPr>
      <w:r w:rsidRPr="00BD43FA">
        <w:rPr>
          <w:rFonts w:ascii="Arial" w:hAnsi="Arial" w:cs="Arial"/>
          <w:b/>
          <w:bCs/>
          <w:sz w:val="20"/>
        </w:rPr>
        <w:t xml:space="preserve">příspěvková organizace, Jana Palacha 6, 669 02 </w:t>
      </w:r>
      <w:proofErr w:type="gramStart"/>
      <w:r w:rsidRPr="00BD43FA">
        <w:rPr>
          <w:rFonts w:ascii="Arial" w:hAnsi="Arial" w:cs="Arial"/>
          <w:b/>
          <w:bCs/>
          <w:sz w:val="20"/>
        </w:rPr>
        <w:t>Znojmo</w:t>
      </w:r>
      <w:r w:rsidRPr="00BD43FA">
        <w:rPr>
          <w:rFonts w:ascii="Arial" w:hAnsi="Arial" w:cs="Arial"/>
          <w:sz w:val="20"/>
        </w:rPr>
        <w:t xml:space="preserve">   tel.</w:t>
      </w:r>
      <w:proofErr w:type="gramEnd"/>
      <w:r w:rsidRPr="00BD43FA">
        <w:rPr>
          <w:rFonts w:ascii="Arial" w:hAnsi="Arial" w:cs="Arial"/>
          <w:sz w:val="20"/>
        </w:rPr>
        <w:t xml:space="preserve">: </w:t>
      </w:r>
      <w:r w:rsidRPr="00BD43FA">
        <w:rPr>
          <w:rFonts w:ascii="Arial" w:hAnsi="Arial" w:cs="Arial"/>
          <w:b/>
          <w:bCs/>
          <w:sz w:val="20"/>
        </w:rPr>
        <w:t>515 26 00 77</w:t>
      </w:r>
      <w:r w:rsidRPr="00BD43FA">
        <w:rPr>
          <w:rFonts w:ascii="Arial" w:hAnsi="Arial" w:cs="Arial"/>
          <w:sz w:val="20"/>
        </w:rPr>
        <w:t xml:space="preserve">  </w:t>
      </w:r>
    </w:p>
    <w:p w:rsidR="000410FD" w:rsidRPr="00BD43FA" w:rsidRDefault="000410FD" w:rsidP="000410FD">
      <w:pPr>
        <w:spacing w:after="0"/>
        <w:jc w:val="center"/>
        <w:rPr>
          <w:rFonts w:ascii="Arial" w:hAnsi="Arial" w:cs="Arial"/>
          <w:b/>
          <w:bCs/>
          <w:sz w:val="20"/>
        </w:rPr>
      </w:pPr>
      <w:r w:rsidRPr="00BD43FA">
        <w:rPr>
          <w:rFonts w:ascii="Arial" w:hAnsi="Arial" w:cs="Arial"/>
          <w:sz w:val="20"/>
        </w:rPr>
        <w:t xml:space="preserve"> e-mail:</w:t>
      </w:r>
      <w:r w:rsidRPr="00BD43FA">
        <w:rPr>
          <w:rFonts w:ascii="Arial" w:hAnsi="Arial" w:cs="Arial"/>
          <w:b/>
          <w:bCs/>
          <w:sz w:val="20"/>
        </w:rPr>
        <w:t xml:space="preserve"> </w:t>
      </w:r>
      <w:hyperlink r:id="rId5" w:history="1">
        <w:r w:rsidR="00832A74" w:rsidRPr="00BD43FA">
          <w:rPr>
            <w:rStyle w:val="Hypertextovodkaz"/>
            <w:rFonts w:ascii="Arial" w:hAnsi="Arial" w:cs="Arial"/>
            <w:sz w:val="20"/>
          </w:rPr>
          <w:t>pppznojmo@skolyjm.cz</w:t>
        </w:r>
      </w:hyperlink>
      <w:r w:rsidRPr="00BD43FA">
        <w:rPr>
          <w:rFonts w:ascii="Arial" w:hAnsi="Arial" w:cs="Arial"/>
          <w:sz w:val="20"/>
        </w:rPr>
        <w:t xml:space="preserve">   IČ </w:t>
      </w:r>
      <w:r w:rsidRPr="00BD43FA">
        <w:rPr>
          <w:rFonts w:ascii="Arial" w:hAnsi="Arial" w:cs="Arial"/>
          <w:b/>
          <w:bCs/>
          <w:sz w:val="20"/>
        </w:rPr>
        <w:t>70841683</w:t>
      </w:r>
    </w:p>
    <w:p w:rsidR="000410FD" w:rsidRDefault="000410FD" w:rsidP="000410FD">
      <w:pPr>
        <w:spacing w:after="0"/>
        <w:jc w:val="center"/>
        <w:rPr>
          <w:rFonts w:ascii="Arial" w:hAnsi="Arial"/>
          <w:b/>
          <w:bCs/>
          <w:sz w:val="20"/>
        </w:rPr>
      </w:pPr>
    </w:p>
    <w:p w:rsidR="000410FD" w:rsidRDefault="000410FD" w:rsidP="000410FD">
      <w:pPr>
        <w:spacing w:after="0"/>
        <w:rPr>
          <w:b/>
          <w:bCs/>
          <w:i/>
          <w:iCs/>
          <w:sz w:val="28"/>
          <w:szCs w:val="28"/>
        </w:rPr>
      </w:pPr>
    </w:p>
    <w:p w:rsidR="005A1EEE" w:rsidRPr="000410FD" w:rsidRDefault="000410FD" w:rsidP="000410FD">
      <w:pPr>
        <w:pStyle w:val="Odstavecseseznamem"/>
        <w:numPr>
          <w:ilvl w:val="0"/>
          <w:numId w:val="1"/>
        </w:numPr>
        <w:rPr>
          <w:b/>
        </w:rPr>
      </w:pPr>
      <w:r w:rsidRPr="000410FD">
        <w:rPr>
          <w:b/>
        </w:rPr>
        <w:t>Úplný oficiální název organizace:</w:t>
      </w:r>
    </w:p>
    <w:p w:rsidR="000410FD" w:rsidRDefault="000410FD" w:rsidP="000410FD">
      <w:pPr>
        <w:pStyle w:val="Odstavecseseznamem"/>
      </w:pPr>
      <w:r>
        <w:t>Pedagogicko-psychologická poradna Znojmo, příspěvková organizace</w:t>
      </w:r>
    </w:p>
    <w:p w:rsidR="000410FD" w:rsidRDefault="000410FD" w:rsidP="000410FD">
      <w:pPr>
        <w:pStyle w:val="Odstavecseseznamem"/>
      </w:pPr>
    </w:p>
    <w:p w:rsidR="000410FD" w:rsidRDefault="000410FD" w:rsidP="000410FD">
      <w:pPr>
        <w:pStyle w:val="Odstavecseseznamem"/>
        <w:numPr>
          <w:ilvl w:val="0"/>
          <w:numId w:val="1"/>
        </w:numPr>
        <w:rPr>
          <w:b/>
        </w:rPr>
      </w:pPr>
      <w:r w:rsidRPr="000410FD">
        <w:rPr>
          <w:b/>
        </w:rPr>
        <w:t>Důvod a způsob založení:</w:t>
      </w:r>
    </w:p>
    <w:p w:rsidR="00CF633A" w:rsidRDefault="00CF633A" w:rsidP="00CF633A">
      <w:pPr>
        <w:pStyle w:val="Odstavecseseznamem"/>
      </w:pPr>
      <w:r w:rsidRPr="00CF633A">
        <w:rPr>
          <w:u w:val="single"/>
        </w:rPr>
        <w:t>Právní forma</w:t>
      </w:r>
      <w:r w:rsidRPr="00CF633A">
        <w:t>: příspěvková organizace</w:t>
      </w:r>
    </w:p>
    <w:p w:rsidR="00CF633A" w:rsidRDefault="00481670" w:rsidP="00CF633A">
      <w:pPr>
        <w:pStyle w:val="Odstavecseseznamem"/>
      </w:pPr>
      <w:r>
        <w:rPr>
          <w:u w:val="single"/>
        </w:rPr>
        <w:t xml:space="preserve">Rejstřík škol MŠMT </w:t>
      </w:r>
      <w:r>
        <w:t>– IZO: 108037223</w:t>
      </w:r>
    </w:p>
    <w:p w:rsidR="00481670" w:rsidRDefault="00481670" w:rsidP="00CF633A">
      <w:pPr>
        <w:pStyle w:val="Odstavecseseznamem"/>
      </w:pPr>
      <w:r>
        <w:rPr>
          <w:u w:val="single"/>
        </w:rPr>
        <w:t>Zřizovatel organizace</w:t>
      </w:r>
      <w:r w:rsidRPr="00481670">
        <w:t>:</w:t>
      </w:r>
      <w:r>
        <w:t xml:space="preserve"> Jihomoravský kraj, Zřizovací listina schválena usnesením Zastupitelstva kraje </w:t>
      </w:r>
      <w:proofErr w:type="gramStart"/>
      <w:r>
        <w:t>č.j.</w:t>
      </w:r>
      <w:proofErr w:type="gramEnd"/>
      <w:r>
        <w:t xml:space="preserve"> 20/158 ze dne 30. dubna 2015.</w:t>
      </w:r>
    </w:p>
    <w:p w:rsidR="00CF633A" w:rsidRDefault="00481670" w:rsidP="00163D63">
      <w:pPr>
        <w:pStyle w:val="Odstavecseseznamem"/>
      </w:pPr>
      <w:r>
        <w:rPr>
          <w:u w:val="single"/>
        </w:rPr>
        <w:t>Hlavní účel</w:t>
      </w:r>
      <w:r w:rsidRPr="00481670">
        <w:t>:</w:t>
      </w:r>
      <w:r>
        <w:t xml:space="preserve"> Zajištění pro děti, žáky, studenty a jejich zákonné zástupce, pro školy a školská zařízení informační, diagnostické, poradenské a metodické činnosti. Poskytování odborné speciálně pedagogické a pedagogicko-psychologické služby, preventivně výchovné péče a napomáhání při volbě vhodného vzdělávání dětí, žáků nebo studentů </w:t>
      </w:r>
      <w:r w:rsidR="00163D63">
        <w:t>a přípravě na budoucí povolání.</w:t>
      </w:r>
    </w:p>
    <w:p w:rsidR="00163D63" w:rsidRPr="00CF633A" w:rsidRDefault="00163D63" w:rsidP="00163D63">
      <w:pPr>
        <w:pStyle w:val="Odstavecseseznamem"/>
      </w:pPr>
    </w:p>
    <w:p w:rsidR="00D423E1" w:rsidRDefault="000410FD" w:rsidP="00D423E1">
      <w:pPr>
        <w:pStyle w:val="Odstavecseseznamem"/>
        <w:numPr>
          <w:ilvl w:val="0"/>
          <w:numId w:val="1"/>
        </w:numPr>
        <w:rPr>
          <w:b/>
        </w:rPr>
      </w:pPr>
      <w:r w:rsidRPr="000417BC">
        <w:rPr>
          <w:b/>
        </w:rPr>
        <w:t>Popis organizační struktury:</w:t>
      </w:r>
    </w:p>
    <w:p w:rsidR="00D423E1" w:rsidRPr="00D423E1" w:rsidRDefault="00D423E1" w:rsidP="00D423E1">
      <w:pPr>
        <w:pStyle w:val="Odstavecseseznamem"/>
      </w:pPr>
      <w:r w:rsidRPr="00D423E1">
        <w:t>Ředitel organizace je do funkce jmenován zřizovatelem.</w:t>
      </w:r>
    </w:p>
    <w:p w:rsidR="00163D63" w:rsidRPr="00163D63" w:rsidRDefault="00163D63" w:rsidP="00163D63">
      <w:pPr>
        <w:pStyle w:val="Odstavecseseznamem"/>
      </w:pPr>
      <w:r w:rsidRPr="00163D63">
        <w:t>Ředitel řídí poradnu a plní úkoly vedoucího organizace, jmenuje a odvolává své zástupce. Odpovídá za plnění úkolů dle plánu činnosti vycházejícího z legislativních norem a zřizovatelem schválené koncepce, za efektivní využív</w:t>
      </w:r>
      <w:bookmarkStart w:id="0" w:name="_GoBack"/>
      <w:bookmarkEnd w:id="0"/>
      <w:r w:rsidRPr="00163D63">
        <w:t xml:space="preserve">ání svěřených hospodářských prostředků, odpovídá za vytvoření podmínek pro výkon poradenské inspekce a přijetí následných opatření, kontroluje práci odborných pracovníků i správních zaměstnanců. </w:t>
      </w:r>
    </w:p>
    <w:p w:rsidR="00163D63" w:rsidRDefault="00163D63" w:rsidP="00163D63">
      <w:pPr>
        <w:pStyle w:val="Odstavecseseznamem"/>
      </w:pPr>
      <w:r w:rsidRPr="00163D63">
        <w:t xml:space="preserve">Dále odpovídá za zpracování zprávy o činnosti a hospodaření poradny a za její zpřístupnění veřejnosti. </w:t>
      </w:r>
    </w:p>
    <w:p w:rsidR="00163D63" w:rsidRDefault="00163D63" w:rsidP="00163D63">
      <w:pPr>
        <w:pStyle w:val="Odstavecseseznamem"/>
      </w:pPr>
      <w:r>
        <w:t>(organizační schéma viz příloha)</w:t>
      </w:r>
    </w:p>
    <w:p w:rsidR="006F58B1" w:rsidRPr="00163D63" w:rsidRDefault="006F58B1" w:rsidP="00163D63">
      <w:pPr>
        <w:pStyle w:val="Odstavecseseznamem"/>
      </w:pPr>
    </w:p>
    <w:p w:rsidR="000410FD" w:rsidRDefault="000410FD" w:rsidP="000410FD">
      <w:pPr>
        <w:pStyle w:val="Odstavecseseznamem"/>
        <w:numPr>
          <w:ilvl w:val="0"/>
          <w:numId w:val="1"/>
        </w:numPr>
        <w:rPr>
          <w:b/>
        </w:rPr>
      </w:pPr>
      <w:r w:rsidRPr="000417BC">
        <w:rPr>
          <w:b/>
        </w:rPr>
        <w:t>Kontaktní spojení:</w:t>
      </w:r>
    </w:p>
    <w:p w:rsidR="00163D63" w:rsidRPr="00163D63" w:rsidRDefault="00163D63" w:rsidP="00163D63">
      <w:pPr>
        <w:pStyle w:val="Odstavecseseznamem"/>
      </w:pPr>
      <w:r w:rsidRPr="00163D63">
        <w:t>Pedagogicko-psychologická poradna Znojmo, příspěvková organizace</w:t>
      </w:r>
    </w:p>
    <w:p w:rsidR="00163D63" w:rsidRDefault="00163D63" w:rsidP="00163D63">
      <w:pPr>
        <w:pStyle w:val="Odstavecseseznamem"/>
      </w:pPr>
      <w:r w:rsidRPr="00163D63">
        <w:t>Jana Palacha 6, 669 02</w:t>
      </w:r>
    </w:p>
    <w:p w:rsidR="00163D63" w:rsidRDefault="00163D63" w:rsidP="00163D63">
      <w:pPr>
        <w:pStyle w:val="Odstavecseseznamem"/>
      </w:pPr>
      <w:r w:rsidRPr="00832A74">
        <w:rPr>
          <w:u w:val="single"/>
        </w:rPr>
        <w:t>Web:</w:t>
      </w:r>
      <w:r>
        <w:t xml:space="preserve"> </w:t>
      </w:r>
      <w:hyperlink r:id="rId6" w:history="1">
        <w:r w:rsidRPr="002353B2">
          <w:rPr>
            <w:rStyle w:val="Hypertextovodkaz"/>
          </w:rPr>
          <w:t>www.ppp-znojmo.cz</w:t>
        </w:r>
      </w:hyperlink>
    </w:p>
    <w:p w:rsidR="00163D63" w:rsidRDefault="00163D63" w:rsidP="00163D63">
      <w:pPr>
        <w:pStyle w:val="Odstavecseseznamem"/>
      </w:pPr>
      <w:r w:rsidRPr="00832A74">
        <w:rPr>
          <w:u w:val="single"/>
        </w:rPr>
        <w:t>Email:</w:t>
      </w:r>
      <w:r>
        <w:t xml:space="preserve"> </w:t>
      </w:r>
      <w:hyperlink r:id="rId7" w:history="1">
        <w:r w:rsidR="00832A74" w:rsidRPr="002353B2">
          <w:rPr>
            <w:rStyle w:val="Hypertextovodkaz"/>
          </w:rPr>
          <w:t>pppznojmo</w:t>
        </w:r>
        <w:r w:rsidR="00832A74" w:rsidRPr="002353B2">
          <w:rPr>
            <w:rStyle w:val="Hypertextovodkaz"/>
            <w:lang w:val="en-US"/>
          </w:rPr>
          <w:t>@</w:t>
        </w:r>
        <w:r w:rsidR="00832A74" w:rsidRPr="002353B2">
          <w:rPr>
            <w:rStyle w:val="Hypertextovodkaz"/>
          </w:rPr>
          <w:t>skolyjm.cz</w:t>
        </w:r>
      </w:hyperlink>
      <w:r w:rsidR="00832A74">
        <w:t xml:space="preserve"> </w:t>
      </w:r>
    </w:p>
    <w:p w:rsidR="00832A74" w:rsidRDefault="00832A74" w:rsidP="00163D63">
      <w:pPr>
        <w:pStyle w:val="Odstavecseseznamem"/>
      </w:pPr>
      <w:r w:rsidRPr="00832A74">
        <w:rPr>
          <w:u w:val="single"/>
        </w:rPr>
        <w:t>Tel.</w:t>
      </w:r>
      <w:r w:rsidRPr="00832A74">
        <w:t>:</w:t>
      </w:r>
      <w:r>
        <w:t xml:space="preserve"> 515 26 00 77 </w:t>
      </w:r>
    </w:p>
    <w:p w:rsidR="00832A74" w:rsidRDefault="00832A74" w:rsidP="00163D63">
      <w:pPr>
        <w:pStyle w:val="Odstavecseseznamem"/>
        <w:rPr>
          <w:rFonts w:ascii="Arial" w:hAnsi="Arial"/>
          <w:bCs/>
          <w:sz w:val="20"/>
        </w:rPr>
      </w:pPr>
      <w:r w:rsidRPr="00832A74">
        <w:rPr>
          <w:u w:val="single"/>
        </w:rPr>
        <w:t>IČO organizace</w:t>
      </w:r>
      <w:r w:rsidRPr="00832A74">
        <w:t xml:space="preserve">: </w:t>
      </w:r>
      <w:r w:rsidRPr="00832A74">
        <w:rPr>
          <w:rFonts w:ascii="Arial" w:hAnsi="Arial"/>
          <w:bCs/>
          <w:sz w:val="20"/>
        </w:rPr>
        <w:t>70841683</w:t>
      </w:r>
    </w:p>
    <w:p w:rsidR="00832A74" w:rsidRDefault="00832A74" w:rsidP="00163D63">
      <w:pPr>
        <w:pStyle w:val="Odstavecseseznamem"/>
      </w:pPr>
      <w:r>
        <w:rPr>
          <w:u w:val="single"/>
        </w:rPr>
        <w:t>IZO</w:t>
      </w:r>
      <w:r w:rsidRPr="00832A74">
        <w:t>: 108037223</w:t>
      </w:r>
    </w:p>
    <w:p w:rsidR="00832A74" w:rsidRDefault="00832A74" w:rsidP="00163D63">
      <w:pPr>
        <w:pStyle w:val="Odstavecseseznamem"/>
      </w:pPr>
      <w:r>
        <w:rPr>
          <w:u w:val="single"/>
        </w:rPr>
        <w:t>Resortní identifikátor právnické osoby</w:t>
      </w:r>
      <w:r w:rsidRPr="00832A74">
        <w:t>: 600034682</w:t>
      </w:r>
    </w:p>
    <w:p w:rsidR="00832A74" w:rsidRDefault="00832A74" w:rsidP="00163D63">
      <w:pPr>
        <w:pStyle w:val="Odstavecseseznamem"/>
        <w:rPr>
          <w:u w:val="single"/>
        </w:rPr>
      </w:pPr>
      <w:r>
        <w:rPr>
          <w:u w:val="single"/>
        </w:rPr>
        <w:t>Bankovní spojení</w:t>
      </w:r>
      <w:r w:rsidRPr="0002616E">
        <w:t xml:space="preserve">: </w:t>
      </w:r>
      <w:r w:rsidR="0002616E" w:rsidRPr="0002616E">
        <w:t xml:space="preserve">Účet u KB </w:t>
      </w:r>
      <w:r w:rsidR="0002616E">
        <w:t>č.: 86-4403310247/0100</w:t>
      </w:r>
    </w:p>
    <w:p w:rsidR="0060139F" w:rsidRDefault="0060139F" w:rsidP="00163D63">
      <w:pPr>
        <w:pStyle w:val="Odstavecseseznamem"/>
        <w:rPr>
          <w:u w:val="single"/>
        </w:rPr>
      </w:pPr>
    </w:p>
    <w:p w:rsidR="00652776" w:rsidRDefault="00652776" w:rsidP="00163D63">
      <w:pPr>
        <w:pStyle w:val="Odstavecseseznamem"/>
        <w:rPr>
          <w:u w:val="single"/>
        </w:rPr>
      </w:pPr>
    </w:p>
    <w:p w:rsidR="00652776" w:rsidRDefault="00652776" w:rsidP="00163D63">
      <w:pPr>
        <w:pStyle w:val="Odstavecseseznamem"/>
        <w:rPr>
          <w:u w:val="single"/>
        </w:rPr>
      </w:pPr>
    </w:p>
    <w:p w:rsidR="00652776" w:rsidRDefault="00652776" w:rsidP="00163D63">
      <w:pPr>
        <w:pStyle w:val="Odstavecseseznamem"/>
        <w:rPr>
          <w:u w:val="single"/>
        </w:rPr>
      </w:pPr>
    </w:p>
    <w:p w:rsidR="00652776" w:rsidRDefault="00652776" w:rsidP="00163D63">
      <w:pPr>
        <w:pStyle w:val="Odstavecseseznamem"/>
        <w:rPr>
          <w:u w:val="single"/>
        </w:rPr>
      </w:pPr>
    </w:p>
    <w:p w:rsidR="0060139F" w:rsidRDefault="0060139F" w:rsidP="00163D63">
      <w:pPr>
        <w:pStyle w:val="Odstavecseseznamem"/>
        <w:rPr>
          <w:u w:val="single"/>
        </w:rPr>
      </w:pPr>
      <w:r>
        <w:rPr>
          <w:u w:val="single"/>
        </w:rPr>
        <w:t>Provozní doba:</w:t>
      </w:r>
    </w:p>
    <w:p w:rsidR="0060139F" w:rsidRPr="00652776" w:rsidRDefault="00652776" w:rsidP="00163D63">
      <w:pPr>
        <w:pStyle w:val="Odstavecseseznamem"/>
      </w:pPr>
      <w:r w:rsidRPr="00652776">
        <w:t>Pondělí</w:t>
      </w:r>
      <w:r w:rsidRPr="00652776">
        <w:tab/>
      </w:r>
      <w:r w:rsidRPr="00652776">
        <w:tab/>
        <w:t>7:00 – 16:00</w:t>
      </w:r>
    </w:p>
    <w:p w:rsidR="00652776" w:rsidRPr="00652776" w:rsidRDefault="00652776" w:rsidP="00163D63">
      <w:pPr>
        <w:pStyle w:val="Odstavecseseznamem"/>
      </w:pPr>
      <w:r w:rsidRPr="00652776">
        <w:t>Úterý</w:t>
      </w:r>
      <w:r w:rsidRPr="00652776">
        <w:tab/>
      </w:r>
      <w:r w:rsidRPr="00652776">
        <w:tab/>
        <w:t>7:00 – 16:00</w:t>
      </w:r>
    </w:p>
    <w:p w:rsidR="00652776" w:rsidRPr="00652776" w:rsidRDefault="00652776" w:rsidP="00163D63">
      <w:pPr>
        <w:pStyle w:val="Odstavecseseznamem"/>
      </w:pPr>
      <w:r w:rsidRPr="00652776">
        <w:t>Středa</w:t>
      </w:r>
      <w:r w:rsidRPr="00652776">
        <w:tab/>
      </w:r>
      <w:r w:rsidRPr="00652776">
        <w:tab/>
        <w:t>7:00 – 16:30</w:t>
      </w:r>
    </w:p>
    <w:p w:rsidR="00652776" w:rsidRPr="00652776" w:rsidRDefault="00652776" w:rsidP="00163D63">
      <w:pPr>
        <w:pStyle w:val="Odstavecseseznamem"/>
      </w:pPr>
      <w:r w:rsidRPr="00652776">
        <w:t>Čtvrtek</w:t>
      </w:r>
      <w:r w:rsidRPr="00652776">
        <w:tab/>
      </w:r>
      <w:r w:rsidRPr="00652776">
        <w:tab/>
        <w:t>7:00 – 15:00</w:t>
      </w:r>
    </w:p>
    <w:p w:rsidR="00652776" w:rsidRPr="00652776" w:rsidRDefault="00652776" w:rsidP="00163D63">
      <w:pPr>
        <w:pStyle w:val="Odstavecseseznamem"/>
      </w:pPr>
      <w:r w:rsidRPr="00652776">
        <w:t>Pátek</w:t>
      </w:r>
      <w:r w:rsidRPr="00652776">
        <w:tab/>
      </w:r>
      <w:r w:rsidRPr="00652776">
        <w:tab/>
        <w:t>7:00 – 14:00</w:t>
      </w:r>
    </w:p>
    <w:p w:rsidR="00163D63" w:rsidRPr="000417BC" w:rsidRDefault="00163D63" w:rsidP="00163D63">
      <w:pPr>
        <w:pStyle w:val="Odstavecseseznamem"/>
        <w:rPr>
          <w:b/>
        </w:rPr>
      </w:pPr>
    </w:p>
    <w:p w:rsidR="000410FD" w:rsidRDefault="000410FD" w:rsidP="000410FD">
      <w:pPr>
        <w:pStyle w:val="Odstavecseseznamem"/>
        <w:numPr>
          <w:ilvl w:val="0"/>
          <w:numId w:val="1"/>
        </w:numPr>
        <w:rPr>
          <w:b/>
        </w:rPr>
      </w:pPr>
      <w:r w:rsidRPr="000417BC">
        <w:rPr>
          <w:b/>
        </w:rPr>
        <w:t>Získání dalších informací:</w:t>
      </w:r>
    </w:p>
    <w:p w:rsidR="00310B8F" w:rsidRDefault="00310B8F" w:rsidP="00310B8F">
      <w:pPr>
        <w:pStyle w:val="Odstavecseseznamem"/>
      </w:pPr>
      <w:r w:rsidRPr="00310B8F">
        <w:t>Informace lze získat v obvyklou provozní dobu: v přijímací kanceláři/administrativní pracovnice, v kanceláři ředitele, v kanceláři zástupce ředitele.</w:t>
      </w:r>
    </w:p>
    <w:p w:rsidR="00652776" w:rsidRPr="00310B8F" w:rsidRDefault="00652776" w:rsidP="00310B8F">
      <w:pPr>
        <w:pStyle w:val="Odstavecseseznamem"/>
      </w:pPr>
    </w:p>
    <w:p w:rsidR="000410FD" w:rsidRDefault="000410FD" w:rsidP="000410FD">
      <w:pPr>
        <w:pStyle w:val="Odstavecseseznamem"/>
        <w:numPr>
          <w:ilvl w:val="0"/>
          <w:numId w:val="1"/>
        </w:numPr>
        <w:rPr>
          <w:b/>
        </w:rPr>
      </w:pPr>
      <w:r w:rsidRPr="000417BC">
        <w:rPr>
          <w:b/>
        </w:rPr>
        <w:t xml:space="preserve">Podání žádosti </w:t>
      </w:r>
      <w:r w:rsidR="00652776">
        <w:rPr>
          <w:b/>
        </w:rPr>
        <w:t>a dalších podání</w:t>
      </w:r>
      <w:r w:rsidRPr="000417BC">
        <w:rPr>
          <w:b/>
        </w:rPr>
        <w:t>:</w:t>
      </w:r>
    </w:p>
    <w:p w:rsidR="00652776" w:rsidRDefault="00652776" w:rsidP="00652776">
      <w:pPr>
        <w:pStyle w:val="Odstavecseseznamem"/>
      </w:pPr>
      <w:r w:rsidRPr="00652776">
        <w:t xml:space="preserve">Žádost či stížnost, předložit návrh, podnět či jiné dožádání lze osobně v přijímací kanceláři, elektronicky prostřednictvím e-mailové pošty, popř. přímo v kanceláři ředitele nebo zástupce ředitele organizace. </w:t>
      </w:r>
      <w:r w:rsidR="00416DBA">
        <w:t>Při vyřizování stížností, oznámení a podnětů se postupuje dle vyhlášky č. 150/1958 Sb., a souvisejících předpisů v platném znění.</w:t>
      </w:r>
    </w:p>
    <w:p w:rsidR="00652776" w:rsidRDefault="00652776" w:rsidP="00652776">
      <w:pPr>
        <w:pStyle w:val="Odstavecseseznamem"/>
      </w:pPr>
      <w:r>
        <w:t>(</w:t>
      </w:r>
      <w:r w:rsidR="00416DBA">
        <w:t xml:space="preserve">dále </w:t>
      </w:r>
      <w:r>
        <w:t>viz vnitřní směrnice)</w:t>
      </w:r>
    </w:p>
    <w:p w:rsidR="00652776" w:rsidRPr="00652776" w:rsidRDefault="00652776" w:rsidP="00652776">
      <w:pPr>
        <w:pStyle w:val="Odstavecseseznamem"/>
      </w:pPr>
    </w:p>
    <w:p w:rsidR="000410FD" w:rsidRPr="000417BC" w:rsidRDefault="000410FD" w:rsidP="000410FD">
      <w:pPr>
        <w:pStyle w:val="Odstavecseseznamem"/>
        <w:numPr>
          <w:ilvl w:val="0"/>
          <w:numId w:val="1"/>
        </w:numPr>
        <w:rPr>
          <w:b/>
        </w:rPr>
      </w:pPr>
      <w:r w:rsidRPr="000417BC">
        <w:rPr>
          <w:b/>
        </w:rPr>
        <w:t>Přehled právních předpisů souvisejících s činností organizace:</w:t>
      </w:r>
    </w:p>
    <w:p w:rsidR="000410FD" w:rsidRDefault="000417BC" w:rsidP="00807256">
      <w:pPr>
        <w:pStyle w:val="Odstavecseseznamem"/>
        <w:numPr>
          <w:ilvl w:val="0"/>
          <w:numId w:val="2"/>
        </w:numPr>
      </w:pPr>
      <w:r>
        <w:t>Zákon č. 561/2004 Sb., o předškolním, základním, středním, vyšším odborném a jiném vzdělávání (školský zákon)</w:t>
      </w:r>
    </w:p>
    <w:p w:rsidR="000417BC" w:rsidRDefault="000417BC" w:rsidP="00807256">
      <w:pPr>
        <w:pStyle w:val="Odstavecseseznamem"/>
        <w:numPr>
          <w:ilvl w:val="0"/>
          <w:numId w:val="2"/>
        </w:numPr>
      </w:pPr>
      <w:r>
        <w:t xml:space="preserve">Zákon č. 563/2004 Sb., o pedagogických pracovnících </w:t>
      </w:r>
    </w:p>
    <w:p w:rsidR="000417BC" w:rsidRDefault="00807256" w:rsidP="00807256">
      <w:pPr>
        <w:pStyle w:val="Odstavecseseznamem"/>
        <w:numPr>
          <w:ilvl w:val="0"/>
          <w:numId w:val="2"/>
        </w:numPr>
      </w:pPr>
      <w:r>
        <w:t>Vyhláška č. 197/2016</w:t>
      </w:r>
      <w:r w:rsidR="000417BC">
        <w:t xml:space="preserve"> Sb., o poskytování poradenských služeb ve školách a školských </w:t>
      </w:r>
      <w:r>
        <w:t xml:space="preserve">poradenských </w:t>
      </w:r>
      <w:r w:rsidR="000417BC">
        <w:t>zařízeních</w:t>
      </w:r>
      <w:r>
        <w:t xml:space="preserve"> (novelizující vyhlášku č. 72/2005 Sb.)</w:t>
      </w:r>
    </w:p>
    <w:p w:rsidR="000417BC" w:rsidRDefault="00807256" w:rsidP="00807256">
      <w:pPr>
        <w:pStyle w:val="Odstavecseseznamem"/>
        <w:numPr>
          <w:ilvl w:val="0"/>
          <w:numId w:val="2"/>
        </w:numPr>
      </w:pPr>
      <w:r>
        <w:t>Vyhláška č. 27/2016</w:t>
      </w:r>
      <w:r w:rsidR="000417BC">
        <w:t xml:space="preserve"> Sb.</w:t>
      </w:r>
      <w:r>
        <w:t xml:space="preserve">, o vzdělávání žáků </w:t>
      </w:r>
      <w:r w:rsidR="000417BC">
        <w:t xml:space="preserve">se speciálními vzdělávacími potřebami </w:t>
      </w:r>
      <w:r>
        <w:t xml:space="preserve">a žáků </w:t>
      </w:r>
      <w:r w:rsidR="000417BC">
        <w:t>nadaných</w:t>
      </w:r>
      <w:r>
        <w:t xml:space="preserve"> </w:t>
      </w:r>
    </w:p>
    <w:p w:rsidR="00807256" w:rsidRDefault="00807256" w:rsidP="000410FD">
      <w:pPr>
        <w:pStyle w:val="Odstavecseseznamem"/>
      </w:pPr>
    </w:p>
    <w:p w:rsidR="00807256" w:rsidRDefault="00807256" w:rsidP="000410FD">
      <w:pPr>
        <w:pStyle w:val="Odstavecseseznamem"/>
      </w:pPr>
      <w:r>
        <w:t>Dále se PPP řídí ostatní platnou pracovně právní a další legislativou – Zákoník práce, Nařízení vlády č. 564/2006 Sb., o platových poměrech zaměstnanců ve veřejných službách a správě, v platném znění atd.</w:t>
      </w:r>
    </w:p>
    <w:p w:rsidR="00807256" w:rsidRDefault="00807256" w:rsidP="000410FD">
      <w:pPr>
        <w:pStyle w:val="Odstavecseseznamem"/>
      </w:pPr>
      <w:r>
        <w:t>Obecnou legislativu upřesňují a konkretizují vnitřní předpisy PPP.</w:t>
      </w:r>
    </w:p>
    <w:p w:rsidR="00416DBA" w:rsidRDefault="00416DBA" w:rsidP="000410FD">
      <w:pPr>
        <w:pStyle w:val="Odstavecseseznamem"/>
      </w:pPr>
    </w:p>
    <w:p w:rsidR="00416DBA" w:rsidRDefault="00416DBA" w:rsidP="000410FD">
      <w:pPr>
        <w:pStyle w:val="Odstavecseseznamem"/>
      </w:pPr>
    </w:p>
    <w:p w:rsidR="00416DBA" w:rsidRDefault="00416DBA" w:rsidP="000410FD">
      <w:pPr>
        <w:pStyle w:val="Odstavecseseznamem"/>
      </w:pPr>
    </w:p>
    <w:p w:rsidR="00416DBA" w:rsidRDefault="00416DBA" w:rsidP="000410FD">
      <w:pPr>
        <w:pStyle w:val="Odstavecseseznamem"/>
      </w:pPr>
    </w:p>
    <w:p w:rsidR="00416DBA" w:rsidRDefault="00416DBA" w:rsidP="000410FD">
      <w:pPr>
        <w:pStyle w:val="Odstavecseseznamem"/>
      </w:pPr>
    </w:p>
    <w:p w:rsidR="00416DBA" w:rsidRDefault="00416DBA" w:rsidP="000410FD">
      <w:pPr>
        <w:pStyle w:val="Odstavecseseznamem"/>
      </w:pPr>
    </w:p>
    <w:p w:rsidR="00416DBA" w:rsidRDefault="00416DBA" w:rsidP="000410FD">
      <w:pPr>
        <w:pStyle w:val="Odstavecseseznamem"/>
      </w:pPr>
    </w:p>
    <w:p w:rsidR="00416DBA" w:rsidRDefault="00416DBA" w:rsidP="000410FD">
      <w:pPr>
        <w:pStyle w:val="Odstavecseseznamem"/>
      </w:pPr>
      <w:r>
        <w:t>Ve Znojmě dne 6. 12. 2017</w:t>
      </w:r>
    </w:p>
    <w:p w:rsidR="00416DBA" w:rsidRDefault="00416DBA" w:rsidP="000410FD">
      <w:pPr>
        <w:pStyle w:val="Odstavecseseznamem"/>
      </w:pPr>
    </w:p>
    <w:p w:rsidR="00416DBA" w:rsidRDefault="00416DBA" w:rsidP="000410FD">
      <w:pPr>
        <w:pStyle w:val="Odstavecseseznamem"/>
      </w:pPr>
      <w:r>
        <w:t>Mgr. Petra Špačková, ředitelka</w:t>
      </w:r>
    </w:p>
    <w:sectPr w:rsidR="00416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76470"/>
    <w:multiLevelType w:val="hybridMultilevel"/>
    <w:tmpl w:val="D62619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DE4E7A"/>
    <w:multiLevelType w:val="hybridMultilevel"/>
    <w:tmpl w:val="1340B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FD"/>
    <w:rsid w:val="0002616E"/>
    <w:rsid w:val="000410FD"/>
    <w:rsid w:val="000417BC"/>
    <w:rsid w:val="00163D63"/>
    <w:rsid w:val="00310B8F"/>
    <w:rsid w:val="00416DBA"/>
    <w:rsid w:val="00481670"/>
    <w:rsid w:val="005A1EEE"/>
    <w:rsid w:val="0060139F"/>
    <w:rsid w:val="00652776"/>
    <w:rsid w:val="006F58B1"/>
    <w:rsid w:val="00807256"/>
    <w:rsid w:val="00832A74"/>
    <w:rsid w:val="00BD43FA"/>
    <w:rsid w:val="00CF633A"/>
    <w:rsid w:val="00D4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0F921-ED9B-428C-B46E-925F344D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10F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10FD"/>
    <w:rPr>
      <w:strike w:val="0"/>
      <w:dstrike w:val="0"/>
      <w:color w:val="1E90FF"/>
      <w:u w:val="none"/>
      <w:effect w:val="none"/>
    </w:rPr>
  </w:style>
  <w:style w:type="paragraph" w:styleId="Nzev">
    <w:name w:val="Title"/>
    <w:basedOn w:val="Normln"/>
    <w:next w:val="Normln"/>
    <w:link w:val="NzevChar"/>
    <w:qFormat/>
    <w:rsid w:val="000410FD"/>
    <w:pPr>
      <w:suppressAutoHyphens/>
      <w:spacing w:before="240" w:after="60" w:line="240" w:lineRule="auto"/>
      <w:jc w:val="center"/>
    </w:pPr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customStyle="1" w:styleId="NzevChar">
    <w:name w:val="Název Char"/>
    <w:basedOn w:val="Standardnpsmoodstavce"/>
    <w:link w:val="Nzev"/>
    <w:rsid w:val="000410FD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styleId="Odstavecseseznamem">
    <w:name w:val="List Paragraph"/>
    <w:basedOn w:val="Normln"/>
    <w:uiPriority w:val="34"/>
    <w:qFormat/>
    <w:rsid w:val="00041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pznojmo@skolyj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p-znojmo.cz" TargetMode="External"/><Relationship Id="rId5" Type="http://schemas.openxmlformats.org/officeDocument/2006/relationships/hyperlink" Target="mailto:pppznojmo@skolyj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Špačková Petra</dc:creator>
  <cp:keywords/>
  <dc:description/>
  <cp:lastModifiedBy>Špačková Petra</cp:lastModifiedBy>
  <cp:revision>4</cp:revision>
  <dcterms:created xsi:type="dcterms:W3CDTF">2017-11-05T16:00:00Z</dcterms:created>
  <dcterms:modified xsi:type="dcterms:W3CDTF">2018-01-03T12:51:00Z</dcterms:modified>
</cp:coreProperties>
</file>